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9B" w:rsidRDefault="00F7299B" w:rsidP="00F7299B">
      <w:pPr>
        <w:pStyle w:val="1"/>
        <w:spacing w:before="73"/>
        <w:ind w:left="285" w:right="0"/>
      </w:pPr>
      <w:r>
        <w:t>АННОТАЦИИКРАБОЧИМПРОГРАММАМВОСПИТАТЕЛЕЙИСПЕЦИАЛИСТОВ</w:t>
      </w:r>
    </w:p>
    <w:p w:rsidR="00F7299B" w:rsidRDefault="00F7299B" w:rsidP="00F7299B">
      <w:pPr>
        <w:spacing w:before="1"/>
        <w:ind w:left="2207" w:right="2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99B" w:rsidRPr="00F7299B" w:rsidRDefault="00F7299B" w:rsidP="00F7299B">
      <w:pPr>
        <w:spacing w:before="1"/>
        <w:ind w:left="2207" w:right="21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F7299B" w:rsidRPr="00F7299B" w:rsidRDefault="00F7299B" w:rsidP="00F7299B">
      <w:pPr>
        <w:pStyle w:val="1"/>
        <w:spacing w:line="290" w:lineRule="auto"/>
        <w:ind w:left="0" w:right="0"/>
        <w:rPr>
          <w:sz w:val="24"/>
          <w:szCs w:val="24"/>
        </w:rPr>
      </w:pPr>
      <w:r w:rsidRPr="00F7299B">
        <w:rPr>
          <w:sz w:val="24"/>
          <w:szCs w:val="24"/>
        </w:rPr>
        <w:t>к рабочим программам совместной деятельности воспитателей и специалистов сдетьми</w:t>
      </w:r>
      <w:proofErr w:type="gramStart"/>
      <w:r w:rsidRPr="00F7299B">
        <w:rPr>
          <w:sz w:val="24"/>
          <w:szCs w:val="24"/>
        </w:rPr>
        <w:t>,с</w:t>
      </w:r>
      <w:proofErr w:type="gramEnd"/>
      <w:r w:rsidRPr="00F7299B">
        <w:rPr>
          <w:sz w:val="24"/>
          <w:szCs w:val="24"/>
        </w:rPr>
        <w:t>оставленныхнаосновепримернойосновнойобщеобразовательнойпрограммыдошкольногообразования</w:t>
      </w:r>
      <w:r>
        <w:rPr>
          <w:sz w:val="24"/>
          <w:szCs w:val="24"/>
        </w:rPr>
        <w:t xml:space="preserve">«От </w:t>
      </w:r>
      <w:r w:rsidRPr="00F7299B">
        <w:rPr>
          <w:sz w:val="24"/>
          <w:szCs w:val="24"/>
        </w:rPr>
        <w:t>рождениядо школы»</w:t>
      </w:r>
    </w:p>
    <w:p w:rsidR="00F7299B" w:rsidRDefault="00F7299B" w:rsidP="00F7299B">
      <w:pPr>
        <w:spacing w:after="0" w:line="285" w:lineRule="auto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  <w:r w:rsidRPr="00F7299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7299B">
        <w:rPr>
          <w:rFonts w:ascii="Times New Roman" w:hAnsi="Times New Roman" w:cs="Times New Roman"/>
          <w:b/>
          <w:sz w:val="24"/>
          <w:szCs w:val="24"/>
        </w:rPr>
        <w:t>подредакциейН.Е.Вераксы</w:t>
      </w:r>
      <w:proofErr w:type="gramStart"/>
      <w:r w:rsidRPr="00F7299B"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 w:rsidRPr="00F7299B">
        <w:rPr>
          <w:rFonts w:ascii="Times New Roman" w:hAnsi="Times New Roman" w:cs="Times New Roman"/>
          <w:b/>
          <w:sz w:val="24"/>
          <w:szCs w:val="24"/>
        </w:rPr>
        <w:t>.А.Васильевой,Т.С.Комаровой</w:t>
      </w:r>
      <w:proofErr w:type="spellEnd"/>
      <w:r w:rsidRPr="00F7299B">
        <w:rPr>
          <w:rFonts w:ascii="Times New Roman" w:hAnsi="Times New Roman" w:cs="Times New Roman"/>
          <w:b/>
          <w:sz w:val="24"/>
          <w:szCs w:val="24"/>
        </w:rPr>
        <w:t>)</w:t>
      </w:r>
    </w:p>
    <w:p w:rsidR="00F7299B" w:rsidRPr="000B4BBA" w:rsidRDefault="00F7299B" w:rsidP="000B4BBA">
      <w:pPr>
        <w:spacing w:line="240" w:lineRule="auto"/>
        <w:ind w:left="1985" w:hanging="19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4BBA">
        <w:rPr>
          <w:rFonts w:ascii="Times New Roman" w:hAnsi="Times New Roman" w:cs="Times New Roman"/>
          <w:b/>
          <w:sz w:val="20"/>
          <w:szCs w:val="20"/>
        </w:rPr>
        <w:t xml:space="preserve">МБДОУ </w:t>
      </w:r>
      <w:r w:rsidR="0064131D">
        <w:rPr>
          <w:rFonts w:ascii="Times New Roman" w:hAnsi="Times New Roman" w:cs="Times New Roman"/>
          <w:b/>
          <w:sz w:val="20"/>
          <w:szCs w:val="20"/>
        </w:rPr>
        <w:t>«</w:t>
      </w:r>
      <w:r w:rsidRPr="000B4BBA">
        <w:rPr>
          <w:rFonts w:ascii="Times New Roman" w:hAnsi="Times New Roman" w:cs="Times New Roman"/>
          <w:b/>
          <w:sz w:val="20"/>
          <w:szCs w:val="20"/>
        </w:rPr>
        <w:t>Детский сад №</w:t>
      </w:r>
      <w:r w:rsidR="0064131D">
        <w:rPr>
          <w:rFonts w:ascii="Times New Roman" w:hAnsi="Times New Roman" w:cs="Times New Roman"/>
          <w:b/>
          <w:sz w:val="20"/>
          <w:szCs w:val="20"/>
        </w:rPr>
        <w:t>12</w:t>
      </w:r>
      <w:r w:rsidRPr="000B4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131D">
        <w:rPr>
          <w:rFonts w:ascii="Times New Roman" w:hAnsi="Times New Roman" w:cs="Times New Roman"/>
          <w:b/>
          <w:sz w:val="20"/>
          <w:szCs w:val="20"/>
        </w:rPr>
        <w:t xml:space="preserve">имени </w:t>
      </w:r>
      <w:proofErr w:type="spellStart"/>
      <w:r w:rsidR="0064131D">
        <w:rPr>
          <w:rFonts w:ascii="Times New Roman" w:hAnsi="Times New Roman" w:cs="Times New Roman"/>
          <w:b/>
          <w:sz w:val="20"/>
          <w:szCs w:val="20"/>
        </w:rPr>
        <w:t>Абдурзакова</w:t>
      </w:r>
      <w:proofErr w:type="spellEnd"/>
      <w:r w:rsidR="0064131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4131D">
        <w:rPr>
          <w:rFonts w:ascii="Times New Roman" w:hAnsi="Times New Roman" w:cs="Times New Roman"/>
          <w:b/>
          <w:sz w:val="20"/>
          <w:szCs w:val="20"/>
        </w:rPr>
        <w:t>Азамата</w:t>
      </w:r>
      <w:proofErr w:type="spellEnd"/>
      <w:r w:rsidR="0064131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4131D">
        <w:rPr>
          <w:rFonts w:ascii="Times New Roman" w:hAnsi="Times New Roman" w:cs="Times New Roman"/>
          <w:b/>
          <w:sz w:val="20"/>
          <w:szCs w:val="20"/>
        </w:rPr>
        <w:t>Рамзановича</w:t>
      </w:r>
      <w:proofErr w:type="spellEnd"/>
      <w:r w:rsidRPr="000B4BBA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0B4BBA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0B4BBA">
        <w:rPr>
          <w:rFonts w:ascii="Times New Roman" w:hAnsi="Times New Roman" w:cs="Times New Roman"/>
          <w:b/>
          <w:sz w:val="20"/>
          <w:szCs w:val="20"/>
        </w:rPr>
        <w:t>.</w:t>
      </w:r>
      <w:r w:rsidR="0064131D">
        <w:rPr>
          <w:rFonts w:ascii="Times New Roman" w:hAnsi="Times New Roman" w:cs="Times New Roman"/>
          <w:b/>
          <w:sz w:val="20"/>
          <w:szCs w:val="20"/>
        </w:rPr>
        <w:t>Д</w:t>
      </w:r>
      <w:proofErr w:type="gramEnd"/>
      <w:r w:rsidR="0064131D">
        <w:rPr>
          <w:rFonts w:ascii="Times New Roman" w:hAnsi="Times New Roman" w:cs="Times New Roman"/>
          <w:b/>
          <w:sz w:val="20"/>
          <w:szCs w:val="20"/>
        </w:rPr>
        <w:t>ышне-</w:t>
      </w:r>
      <w:r w:rsidRPr="000B4BBA">
        <w:rPr>
          <w:rFonts w:ascii="Times New Roman" w:hAnsi="Times New Roman" w:cs="Times New Roman"/>
          <w:b/>
          <w:sz w:val="20"/>
          <w:szCs w:val="20"/>
        </w:rPr>
        <w:t>Ведено</w:t>
      </w:r>
      <w:proofErr w:type="spellEnd"/>
    </w:p>
    <w:p w:rsidR="00F7299B" w:rsidRPr="000B4BBA" w:rsidRDefault="00F7299B" w:rsidP="000B4BBA">
      <w:pPr>
        <w:pStyle w:val="a3"/>
        <w:tabs>
          <w:tab w:val="left" w:pos="6820"/>
        </w:tabs>
        <w:ind w:left="145" w:right="137" w:firstLine="700"/>
        <w:jc w:val="both"/>
      </w:pPr>
      <w:r w:rsidRPr="000B4BBA">
        <w:t xml:space="preserve">В детском саду воспитателями всех возрастных групп и специалистами разработаны рабочие программы </w:t>
      </w:r>
      <w:proofErr w:type="spellStart"/>
      <w:r w:rsidRPr="000B4BBA">
        <w:t>иутвержденынапедагогичес</w:t>
      </w:r>
      <w:r w:rsidR="0064131D">
        <w:t>комсовет</w:t>
      </w:r>
      <w:proofErr w:type="gramStart"/>
      <w:r w:rsidR="0064131D">
        <w:t>е</w:t>
      </w:r>
      <w:proofErr w:type="spellEnd"/>
      <w:r w:rsidR="0064131D">
        <w:t>(</w:t>
      </w:r>
      <w:proofErr w:type="gramEnd"/>
      <w:r w:rsidR="0064131D">
        <w:t>протокол №1от29.08.2022г</w:t>
      </w:r>
      <w:r w:rsidRPr="000B4BBA">
        <w:t>Рабочая программа(далее -Программа) - нормативный документ, определяющий объем, порядок, содержание изучения образовательныхобластей, основывающийся на федеральных государственных образовательных стандартах. Рабочие программыявляютсяобязательнойсоставнойчастьюобразовательнойпрограммыдошкольногообразовательногоучреждения,реализующего программы дошкольного образования, разрабатываются педагогами всех возрастных групп,специалистаминаоснове примернойилиавторскойпрограммы длякаждойвозрастной группы.</w:t>
      </w:r>
    </w:p>
    <w:p w:rsidR="00F7299B" w:rsidRPr="000B4BBA" w:rsidRDefault="00F7299B" w:rsidP="000B4BBA">
      <w:pPr>
        <w:pStyle w:val="a3"/>
        <w:jc w:val="both"/>
      </w:pPr>
      <w:r w:rsidRPr="000B4BBA">
        <w:rPr>
          <w:b/>
        </w:rPr>
        <w:t>Цель:</w:t>
      </w:r>
      <w:r w:rsidRPr="000B4BBA">
        <w:t>созданиеусловийдляпланирования,организациииуправленияпедагогическимпроцессомпо</w:t>
      </w:r>
    </w:p>
    <w:p w:rsidR="00F7299B" w:rsidRPr="000B4BBA" w:rsidRDefault="00F7299B" w:rsidP="000B4BBA">
      <w:pPr>
        <w:pStyle w:val="a3"/>
        <w:spacing w:before="40"/>
        <w:jc w:val="both"/>
      </w:pPr>
      <w:r w:rsidRPr="000B4BBA">
        <w:t>приоритетнымнаправлениямдетскогосадаиопределеннойобразовательнойобласти.</w:t>
      </w:r>
    </w:p>
    <w:p w:rsidR="00F7299B" w:rsidRPr="000B4BBA" w:rsidRDefault="00F7299B" w:rsidP="000B4BBA">
      <w:pPr>
        <w:pStyle w:val="1"/>
        <w:spacing w:before="48"/>
        <w:ind w:left="105" w:right="0"/>
        <w:jc w:val="both"/>
      </w:pPr>
      <w:r w:rsidRPr="000B4BBA">
        <w:t>Задачипрограммы:</w:t>
      </w:r>
    </w:p>
    <w:p w:rsidR="00F7299B" w:rsidRPr="000B4BBA" w:rsidRDefault="00F7299B" w:rsidP="000B4BBA">
      <w:pPr>
        <w:pStyle w:val="a5"/>
        <w:numPr>
          <w:ilvl w:val="0"/>
          <w:numId w:val="1"/>
        </w:numPr>
        <w:tabs>
          <w:tab w:val="left" w:pos="308"/>
        </w:tabs>
        <w:spacing w:before="14" w:line="240" w:lineRule="auto"/>
        <w:ind w:left="105" w:right="292" w:firstLine="0"/>
        <w:jc w:val="both"/>
        <w:rPr>
          <w:sz w:val="20"/>
          <w:szCs w:val="20"/>
        </w:rPr>
      </w:pPr>
      <w:r w:rsidRPr="000B4BBA">
        <w:rPr>
          <w:sz w:val="20"/>
          <w:szCs w:val="20"/>
        </w:rPr>
        <w:t>датьпредставлениеопрактическойреализациикомпонентовгосударственногообразовательногостандартаприизученииконкретной образовательной области;</w:t>
      </w:r>
    </w:p>
    <w:p w:rsidR="00F7299B" w:rsidRPr="000B4BBA" w:rsidRDefault="00F7299B" w:rsidP="000B4BBA">
      <w:pPr>
        <w:pStyle w:val="a5"/>
        <w:numPr>
          <w:ilvl w:val="0"/>
          <w:numId w:val="1"/>
        </w:numPr>
        <w:tabs>
          <w:tab w:val="left" w:pos="318"/>
        </w:tabs>
        <w:spacing w:line="240" w:lineRule="auto"/>
        <w:ind w:left="318" w:hanging="213"/>
        <w:jc w:val="both"/>
        <w:rPr>
          <w:sz w:val="20"/>
          <w:szCs w:val="20"/>
        </w:rPr>
      </w:pPr>
      <w:r w:rsidRPr="000B4BBA">
        <w:rPr>
          <w:sz w:val="20"/>
          <w:szCs w:val="20"/>
        </w:rPr>
        <w:t>определитьсодержание</w:t>
      </w:r>
      <w:proofErr w:type="gramStart"/>
      <w:r w:rsidRPr="000B4BBA">
        <w:rPr>
          <w:sz w:val="20"/>
          <w:szCs w:val="20"/>
        </w:rPr>
        <w:t>,о</w:t>
      </w:r>
      <w:proofErr w:type="gramEnd"/>
      <w:r w:rsidRPr="000B4BBA">
        <w:rPr>
          <w:sz w:val="20"/>
          <w:szCs w:val="20"/>
        </w:rPr>
        <w:t>бъем,порядокизученияобразовательнойобластисучетомцелей,задач,специфики</w:t>
      </w:r>
    </w:p>
    <w:p w:rsidR="00F7299B" w:rsidRPr="000B4BBA" w:rsidRDefault="00F7299B" w:rsidP="000B4BBA">
      <w:pPr>
        <w:pStyle w:val="a3"/>
        <w:spacing w:before="40"/>
        <w:jc w:val="both"/>
      </w:pPr>
      <w:r w:rsidRPr="000B4BBA">
        <w:t>образовательногопроцессаДОУиконтингентавоспитанников.</w:t>
      </w:r>
    </w:p>
    <w:p w:rsidR="00F7299B" w:rsidRPr="000B4BBA" w:rsidRDefault="00F7299B" w:rsidP="000B4BBA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D1216"/>
          <w:sz w:val="20"/>
          <w:szCs w:val="20"/>
          <w:lang w:eastAsia="ru-RU"/>
        </w:rPr>
      </w:pPr>
    </w:p>
    <w:p w:rsidR="00F7299B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</w:pP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второй группы раннего возраста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Рабочая программа для </w:t>
      </w:r>
      <w:r w:rsidRPr="000B4BBA">
        <w:rPr>
          <w:rFonts w:ascii="Times New Roman" w:eastAsia="Times New Roman" w:hAnsi="Times New Roman" w:cs="Times New Roman"/>
          <w:bCs/>
          <w:color w:val="0D1216"/>
          <w:sz w:val="20"/>
          <w:szCs w:val="20"/>
          <w:lang w:eastAsia="ru-RU"/>
        </w:rPr>
        <w:t xml:space="preserve">второй группы раннего </w:t>
      </w:r>
      <w:proofErr w:type="spellStart"/>
      <w:r w:rsidRPr="000B4BBA">
        <w:rPr>
          <w:rFonts w:ascii="Times New Roman" w:eastAsia="Times New Roman" w:hAnsi="Times New Roman" w:cs="Times New Roman"/>
          <w:bCs/>
          <w:color w:val="0D1216"/>
          <w:sz w:val="20"/>
          <w:szCs w:val="20"/>
          <w:lang w:eastAsia="ru-RU"/>
        </w:rPr>
        <w:t>возраста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разработана</w:t>
      </w:r>
      <w:proofErr w:type="spellEnd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</w:t>
      </w:r>
      <w:r w:rsidR="00702E34" w:rsidRPr="000B4BBA">
        <w:rPr>
          <w:rFonts w:ascii="Times New Roman" w:hAnsi="Times New Roman" w:cs="Times New Roman"/>
          <w:sz w:val="20"/>
          <w:szCs w:val="20"/>
        </w:rPr>
        <w:t>соответствиисосновнойобразовательнойпрограммой</w:t>
      </w:r>
      <w:proofErr w:type="spellEnd"/>
      <w:r w:rsidR="00702E34" w:rsidRPr="000B4BBA">
        <w:rPr>
          <w:rFonts w:ascii="Times New Roman" w:hAnsi="Times New Roman" w:cs="Times New Roman"/>
          <w:sz w:val="20"/>
          <w:szCs w:val="20"/>
        </w:rPr>
        <w:t xml:space="preserve">«От </w:t>
      </w:r>
      <w:proofErr w:type="spellStart"/>
      <w:r w:rsidR="00702E34" w:rsidRPr="000B4BBA">
        <w:rPr>
          <w:rFonts w:ascii="Times New Roman" w:hAnsi="Times New Roman" w:cs="Times New Roman"/>
          <w:sz w:val="20"/>
          <w:szCs w:val="20"/>
        </w:rPr>
        <w:t>рождениядошколы</w:t>
      </w:r>
      <w:proofErr w:type="spellEnd"/>
      <w:r w:rsidR="00702E34" w:rsidRPr="000B4BBA">
        <w:rPr>
          <w:rFonts w:ascii="Times New Roman" w:hAnsi="Times New Roman" w:cs="Times New Roman"/>
          <w:sz w:val="20"/>
          <w:szCs w:val="20"/>
        </w:rPr>
        <w:t xml:space="preserve">» под редакцией Н.Е. </w:t>
      </w:r>
      <w:proofErr w:type="spellStart"/>
      <w:r w:rsidR="00702E34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702E34" w:rsidRPr="000B4BBA">
        <w:rPr>
          <w:rFonts w:ascii="Times New Roman" w:hAnsi="Times New Roman" w:cs="Times New Roman"/>
          <w:sz w:val="20"/>
          <w:szCs w:val="20"/>
        </w:rPr>
        <w:t xml:space="preserve">, Т.С. Комаровой, М.А. </w:t>
      </w:r>
      <w:proofErr w:type="spellStart"/>
      <w:r w:rsidR="00702E34" w:rsidRPr="000B4BBA">
        <w:rPr>
          <w:rFonts w:ascii="Times New Roman" w:hAnsi="Times New Roman" w:cs="Times New Roman"/>
          <w:sz w:val="20"/>
          <w:szCs w:val="20"/>
        </w:rPr>
        <w:t>Васильевой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МБДОУ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Детский сад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№ 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12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имени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Абдурзакова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Азамата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Рамзановича</w:t>
      </w:r>
      <w:proofErr w:type="spellEnd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»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</w:t>
      </w:r>
      <w:proofErr w:type="gram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</w:t>
      </w:r>
      <w:proofErr w:type="gram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ышне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Ведено.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Программа определяет содержание и организацию образовательного процесса </w:t>
      </w:r>
      <w:r w:rsidR="00702E34" w:rsidRPr="000B4BBA">
        <w:rPr>
          <w:rFonts w:ascii="Times New Roman" w:eastAsia="Times New Roman" w:hAnsi="Times New Roman" w:cs="Times New Roman"/>
          <w:bCs/>
          <w:color w:val="0D1216"/>
          <w:sz w:val="20"/>
          <w:szCs w:val="20"/>
          <w:lang w:eastAsia="ru-RU"/>
        </w:rPr>
        <w:t>второй группы раннего возраста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детского сада, и строится в соответствии с принципом личностно-ориентированного взаимодействия взрослого с детьми. И обеспечивает физическое, социально-коммуникативное, познавательное, речевое и художественно-эстетическое развитие детей в возрасте от 1,5 лет до 3 лет с учетом их возрастных и индивидуальных особенностей и в соответствии с ФГОС ДО.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Принципы и подходы к формированию Программы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</w:t>
      </w:r>
    </w:p>
    <w:p w:rsidR="00702E34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младшей группы.</w:t>
      </w:r>
      <w:r w:rsidRPr="00F7299B">
        <w:rPr>
          <w:rFonts w:ascii="Arial" w:eastAsia="Times New Roman" w:hAnsi="Arial" w:cs="Arial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программа предназначена для организации образователь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ной деятельности с детьми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младшей группы (дети 3-4 года) и составлен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а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</w:t>
      </w:r>
      <w:r w:rsidR="001D2FB1" w:rsidRPr="000B4BBA">
        <w:rPr>
          <w:rFonts w:ascii="Times New Roman" w:hAnsi="Times New Roman" w:cs="Times New Roman"/>
          <w:sz w:val="20"/>
          <w:szCs w:val="20"/>
        </w:rPr>
        <w:t>соответствиисосновнойобразовательнойпрограммой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 xml:space="preserve">«От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рождениядошколы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 xml:space="preserve">» под редакцией Н.Е.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МБДОУ</w:t>
      </w:r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Детский</w:t>
      </w:r>
      <w:proofErr w:type="spellEnd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сад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№ </w:t>
      </w:r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12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имени </w:t>
      </w:r>
      <w:proofErr w:type="spellStart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Абдурзакова</w:t>
      </w:r>
      <w:proofErr w:type="spellEnd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Азамата</w:t>
      </w:r>
      <w:proofErr w:type="spellEnd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B76A6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Рамзановича</w:t>
      </w:r>
      <w:proofErr w:type="spellEnd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»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</w:t>
      </w:r>
      <w:proofErr w:type="gram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</w:t>
      </w:r>
      <w:proofErr w:type="gram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ышне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Ведено.</w:t>
      </w:r>
      <w:r w:rsidR="001D2FB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программа определяет содержание и организацию воспитательно-образовательного проц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есса детей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младшей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деятельности.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Цель 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lastRenderedPageBreak/>
        <w:t>современном обществе, обеспечение безопасности жизнедеятельности ребенка.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Задачи реализации рабочей программы: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1. Охрана и укрепление физического и психического здоровья детей, в том числе их эмоционального благополучия;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2. Обеспечение равных возможностей для полноценного развития детей в возрасте от 3 до 4 лет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3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ребенка, как субъекта отношений с самим собой, друг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ими детьми, взрослыми и миром;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4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5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Формирование образовательной среды, соответствующей возрастным, индивидуальным, психологическим и физиологическим особенностям детей;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Образовательная деятельность осуществляется в процессе разнообразных игр, упражнений, игровых ситуаций, совместной деятельности педагога и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средней группы.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Рабочая программа по развитию детей средней группы разработана в соответствии с Федеральным законом «Об образовании в РФ» и ФГОС ДО, 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</w:t>
      </w:r>
      <w:r w:rsidR="001D2FB1" w:rsidRPr="000B4BBA">
        <w:rPr>
          <w:rFonts w:ascii="Times New Roman" w:hAnsi="Times New Roman" w:cs="Times New Roman"/>
          <w:sz w:val="20"/>
          <w:szCs w:val="20"/>
        </w:rPr>
        <w:t>соответствиисосновнойобразовательнойпрограммой</w:t>
      </w:r>
      <w:proofErr w:type="spellEnd"/>
      <w:proofErr w:type="gramStart"/>
      <w:r w:rsidR="001D2FB1" w:rsidRPr="000B4BBA">
        <w:rPr>
          <w:rFonts w:ascii="Times New Roman" w:hAnsi="Times New Roman" w:cs="Times New Roman"/>
          <w:sz w:val="20"/>
          <w:szCs w:val="20"/>
        </w:rPr>
        <w:t>«О</w:t>
      </w:r>
      <w:proofErr w:type="gramEnd"/>
      <w:r w:rsidR="001D2FB1" w:rsidRPr="000B4BBA">
        <w:rPr>
          <w:rFonts w:ascii="Times New Roman" w:hAnsi="Times New Roman" w:cs="Times New Roman"/>
          <w:sz w:val="20"/>
          <w:szCs w:val="20"/>
        </w:rPr>
        <w:t xml:space="preserve">т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рождениядошколы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 xml:space="preserve">» под редакцией Н.Е.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МБДОУ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Детский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сад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№ 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12имени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Абдурзакова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Азамата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Рамзановича</w:t>
      </w:r>
      <w:proofErr w:type="spellEnd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» с.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Дышне-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Ведено</w:t>
      </w:r>
      <w:proofErr w:type="spellEnd"/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r w:rsidR="001D2FB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 –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Целью программы является создание условий организации образовательного процесса, которые позволят: воспитать основы базовой культуры личности дошкольников; сохранить и укрепить их природное здоровье; обеспечить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сформировать предпосылки к обучению в школе, обеспечение безопасности жизнедеятельности дошкольника.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старшей группы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рограмма по развитию детей старш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ей группы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(5-6 лет)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разработана в соответствии с Федеральным законом «Об образовании в РФ» и ФГОС ДО, 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</w:t>
      </w:r>
      <w:r w:rsidR="00F60171" w:rsidRPr="000B4BBA">
        <w:rPr>
          <w:rFonts w:ascii="Times New Roman" w:hAnsi="Times New Roman" w:cs="Times New Roman"/>
          <w:sz w:val="20"/>
          <w:szCs w:val="20"/>
        </w:rPr>
        <w:t>соответствиисосновнойобразовательнойпрограммой</w:t>
      </w:r>
      <w:proofErr w:type="spellEnd"/>
      <w:r w:rsidR="00F60171" w:rsidRPr="000B4BBA">
        <w:rPr>
          <w:rFonts w:ascii="Times New Roman" w:hAnsi="Times New Roman" w:cs="Times New Roman"/>
          <w:sz w:val="20"/>
          <w:szCs w:val="20"/>
        </w:rPr>
        <w:t xml:space="preserve">«От </w:t>
      </w:r>
      <w:proofErr w:type="spellStart"/>
      <w:r w:rsidR="00F60171" w:rsidRPr="000B4BBA">
        <w:rPr>
          <w:rFonts w:ascii="Times New Roman" w:hAnsi="Times New Roman" w:cs="Times New Roman"/>
          <w:sz w:val="20"/>
          <w:szCs w:val="20"/>
        </w:rPr>
        <w:t>рождениядошколы</w:t>
      </w:r>
      <w:proofErr w:type="spellEnd"/>
      <w:r w:rsidR="00F60171" w:rsidRPr="000B4BBA">
        <w:rPr>
          <w:rFonts w:ascii="Times New Roman" w:hAnsi="Times New Roman" w:cs="Times New Roman"/>
          <w:sz w:val="20"/>
          <w:szCs w:val="20"/>
        </w:rPr>
        <w:t xml:space="preserve">» под редакцией Н.Е. </w:t>
      </w:r>
      <w:proofErr w:type="spellStart"/>
      <w:r w:rsidR="00F6017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F6017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МБДОУ 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Детский сад№12 имени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Абдурзакова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Азамата</w:t>
      </w:r>
      <w:proofErr w:type="spell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proofErr w:type="spellStart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Рамзановича</w:t>
      </w:r>
      <w:proofErr w:type="spellEnd"/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» с</w:t>
      </w:r>
      <w:proofErr w:type="gramStart"/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</w:t>
      </w:r>
      <w:proofErr w:type="gramEnd"/>
      <w:r w:rsidR="0064131D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ышне-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Ведено.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Содержание программы направлено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воспитательно-образовательной деятельности включает интеграцию образовательных областей: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социально-коммуникативное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познавательное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речевое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художественно-эстетическое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физическое развитие.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В основе Рабочей программы старшей группы лежит важнейший стратегический принцип современной российской системы образования его непрерывность, которая на этапах дошкольного и школьного детства обеспечивается тесной координацией действий трех социальных институтов — семьи, детского сада и школы. Программа комплексная, реализует идею объединения усилий родителей и педагогов для успешного решения оздоровительных и воспитательно-образовательных задач по основным направлениям развития ребенка.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представлено в виде перспективно-тематического планирования образовательной работы с детьми (на учебный год) по основным направлениям развития ребенка, план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 работы с родителями.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Реализация цели осуществляется в процессе разнообразных видов деятельности: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1. Образовательная деятельность, осуществляемая в процессе организации различных видов детской деятельности 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lastRenderedPageBreak/>
        <w:t>(игровой, коммуникативной, трудовой, познавательно — исследовательской, продуктивной, музыкально-художественной, чтения).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2. Образовательная деятельность, осуществляемая в ходе режимных моментов;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3. Самостоятельная деятельность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4. Взаимодействие с семьями детей по реализации рабочей программы.</w:t>
      </w:r>
    </w:p>
    <w:p w:rsidR="00F60171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музыкального руководителя.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Программа составлена на основе Примерной общеобразовательной программы дошкольного образования «От рождения до школы» под ред. Н. Е.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Вераксы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, Т. С. Комаровой, М. А. Васильевой. — М.</w:t>
      </w:r>
      <w:proofErr w:type="gram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:</w:t>
      </w:r>
      <w:proofErr w:type="gram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Мозаика Синтез», 2014 г. (образовательная область «Музыка» для детей дошкольного возраста, программы музыкального воспитания детей дошкольного возраста «Ладушки»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Каплунова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И. М.,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Новоскольцева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И. А., основной общеобразовательной программы ДОУ.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Основная идея рабочей программы –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гуманизация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, приоритет воспитания общечеловеческих ценностей: добра, красоты, истины,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самоценности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дошкольного детства. Музыкальное воспитание в ДОУ осуществляется на основе основной образовательной программы дошкольного образовательного учреждения.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Рабочая программа отвечает требованиям ФГОС и возрастным особенностям детей. Программа включает в себя следу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ющие разделы:</w:t>
      </w:r>
    </w:p>
    <w:p w:rsidR="00F7299B" w:rsidRPr="00F7299B" w:rsidRDefault="00F60171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 «Слушание»;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- 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«Пение»;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«Музыкально-ритмические движения»;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«Игра на детских музыкальных инструментах».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В основу рабочей программы положен </w:t>
      </w:r>
      <w:proofErr w:type="spellStart"/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полихудожественный</w:t>
      </w:r>
      <w:proofErr w:type="spellEnd"/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подход, основанный на интеграции разных видов музыкальной деятельности: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исполнительство;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ритмика;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музыкально-театрализованная деятельнос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ть, что способствует сохранению 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целостности восприятия, позволяет оптимизировать и активизировать музыкальное развитие ребенка.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Цель рабочей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Задачи рабочей программы: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формирование основ музыкальной культуры дошкольников;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формирование ценностных ориентаций средствами музыкальног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о искусства</w:t>
      </w:r>
      <w:r w:rsid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bookmarkStart w:id="0" w:name="_GoBack"/>
      <w:bookmarkEnd w:id="0"/>
    </w:p>
    <w:p w:rsidR="00F40370" w:rsidRPr="000B4BBA" w:rsidRDefault="00F7299B" w:rsidP="000B4BBA">
      <w:pPr>
        <w:pStyle w:val="a3"/>
        <w:ind w:right="249"/>
      </w:pPr>
      <w:r w:rsidRPr="000B4BBA">
        <w:rPr>
          <w:b/>
          <w:bCs/>
          <w:color w:val="0D1216"/>
          <w:lang w:eastAsia="ru-RU"/>
        </w:rPr>
        <w:t>Аннотация к рабоч</w:t>
      </w:r>
      <w:r w:rsidR="00F60171" w:rsidRPr="000B4BBA">
        <w:rPr>
          <w:b/>
          <w:bCs/>
          <w:color w:val="0D1216"/>
          <w:lang w:eastAsia="ru-RU"/>
        </w:rPr>
        <w:t>ей программе руководителя физического воспитания</w:t>
      </w:r>
      <w:r w:rsidRPr="00F7299B">
        <w:rPr>
          <w:color w:val="0D1216"/>
          <w:lang w:eastAsia="ru-RU"/>
        </w:rPr>
        <w:br/>
      </w:r>
      <w:r w:rsidR="00F40370" w:rsidRPr="000B4BBA">
        <w:t xml:space="preserve">Рабочаяпрограммапофизическомуразвитиюдетейдошкольноговозрастасоставленадлявоспитанниковот3до7летиосновываетсянаобразовательнуюпрограмму«Физкультурные </w:t>
      </w:r>
      <w:proofErr w:type="spellStart"/>
      <w:r w:rsidR="00F40370" w:rsidRPr="000B4BBA">
        <w:t>занятиясдетьми</w:t>
      </w:r>
      <w:proofErr w:type="spellEnd"/>
      <w:r w:rsidR="00F40370" w:rsidRPr="000B4BBA">
        <w:t>»</w:t>
      </w:r>
      <w:proofErr w:type="spellStart"/>
      <w:r w:rsidR="00F40370" w:rsidRPr="000B4BBA">
        <w:t>Л.И.Пензулаева</w:t>
      </w:r>
      <w:proofErr w:type="spellEnd"/>
      <w:r w:rsidR="00F40370" w:rsidRPr="000B4BBA">
        <w:t>.</w:t>
      </w:r>
    </w:p>
    <w:p w:rsidR="00F40370" w:rsidRPr="000B4BBA" w:rsidRDefault="00F40370" w:rsidP="000B4BBA">
      <w:pPr>
        <w:pStyle w:val="a3"/>
        <w:ind w:left="0" w:firstLine="708"/>
      </w:pPr>
      <w:r w:rsidRPr="000B4BBA">
        <w:t>Программапредусматриваетрешениепрограммныхобразовательныхзадачвсоответствиисвозрастомвоспитанников, особое значение придается: организации самостоятельной двигательной активности детей;формированиюу детей потребности вздоровомобразежизни;</w:t>
      </w:r>
    </w:p>
    <w:p w:rsidR="00F40370" w:rsidRPr="000B4BBA" w:rsidRDefault="00F40370" w:rsidP="000B4BBA">
      <w:pPr>
        <w:pStyle w:val="a3"/>
        <w:ind w:left="0"/>
      </w:pPr>
      <w:r w:rsidRPr="000B4BBA">
        <w:t>ориентациидетейвдоступныхихпониманиювидахспорта;</w:t>
      </w:r>
    </w:p>
    <w:p w:rsidR="00F40370" w:rsidRPr="000B4BBA" w:rsidRDefault="00F40370" w:rsidP="000B4BBA">
      <w:pPr>
        <w:pStyle w:val="a3"/>
        <w:ind w:left="0"/>
      </w:pPr>
      <w:r w:rsidRPr="000B4BBA">
        <w:t>активномувключениюродителейвпроцессфизическоговоспитаниядетей.</w:t>
      </w:r>
    </w:p>
    <w:p w:rsidR="00F40370" w:rsidRPr="000B4BBA" w:rsidRDefault="00F40370" w:rsidP="000B4BBA">
      <w:pPr>
        <w:pStyle w:val="a3"/>
        <w:ind w:left="0" w:firstLine="708"/>
      </w:pPr>
      <w:r w:rsidRPr="000B4BBA">
        <w:t>Работасдетьми3-7леттрадиционноосуществляетсявтрехнаправлениях:оздоровительном,образовательномивоспитательном.Этинаправленияконкретизируютврешенииследующихзадач: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Оздоровительныезадачи: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совершенствоватьфункцииизакаливаниеорганизмадетей;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формироватьопорно-двигательныйаппаратиправильнуюосанку.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Образовательныезадачи: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17"/>
          <w:tab w:val="left" w:pos="418"/>
        </w:tabs>
        <w:spacing w:line="240" w:lineRule="auto"/>
        <w:ind w:left="0" w:firstLine="0"/>
        <w:rPr>
          <w:sz w:val="20"/>
          <w:szCs w:val="20"/>
        </w:rPr>
      </w:pPr>
      <w:r w:rsidRPr="000B4BBA">
        <w:rPr>
          <w:sz w:val="20"/>
          <w:szCs w:val="20"/>
        </w:rPr>
        <w:t>формироватьправильныедвигательныеуменияинавыкивыполненияотдельныхдвигательныхдействийивсочетании,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развиватьумениебыстропереходитьотвыполненияоднихдвиженийквыполнениюдругих;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обеспечиватьосознанноеовладениедвижениями;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содействоватьразвитиюпространственныхориентировок;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1"/>
          <w:tab w:val="left" w:pos="422"/>
        </w:tabs>
        <w:spacing w:line="240" w:lineRule="auto"/>
        <w:ind w:left="0" w:firstLine="0"/>
        <w:rPr>
          <w:sz w:val="20"/>
          <w:szCs w:val="20"/>
        </w:rPr>
      </w:pPr>
      <w:r w:rsidRPr="000B4BBA">
        <w:rPr>
          <w:sz w:val="20"/>
          <w:szCs w:val="20"/>
        </w:rPr>
        <w:t>способствоватьвоспитаниюскоростно-силовыхкачеств</w:t>
      </w:r>
      <w:proofErr w:type="gramStart"/>
      <w:r w:rsidRPr="000B4BBA">
        <w:rPr>
          <w:sz w:val="20"/>
          <w:szCs w:val="20"/>
        </w:rPr>
        <w:t>,г</w:t>
      </w:r>
      <w:proofErr w:type="gramEnd"/>
      <w:r w:rsidRPr="000B4BBA">
        <w:rPr>
          <w:sz w:val="20"/>
          <w:szCs w:val="20"/>
        </w:rPr>
        <w:t>ибкости,создаватьусловиядляразвитияловкости,выносливости;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пониманиеобщегоспособавыполненияфизическихупражненийисвязи</w:t>
      </w:r>
      <w:proofErr w:type="gramStart"/>
      <w:r w:rsidRPr="000B4BBA">
        <w:rPr>
          <w:sz w:val="20"/>
          <w:szCs w:val="20"/>
        </w:rPr>
        <w:t>«ц</w:t>
      </w:r>
      <w:proofErr w:type="gramEnd"/>
      <w:r w:rsidRPr="000B4BBA">
        <w:rPr>
          <w:sz w:val="20"/>
          <w:szCs w:val="20"/>
        </w:rPr>
        <w:t>ель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11"/>
          <w:tab w:val="left" w:pos="412"/>
        </w:tabs>
        <w:spacing w:line="240" w:lineRule="auto"/>
        <w:ind w:left="0" w:hanging="307"/>
        <w:rPr>
          <w:sz w:val="20"/>
          <w:szCs w:val="20"/>
        </w:rPr>
      </w:pPr>
      <w:r w:rsidRPr="000B4BBA">
        <w:rPr>
          <w:sz w:val="20"/>
          <w:szCs w:val="20"/>
        </w:rPr>
        <w:t>результат».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Воспитательныезадачи: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r w:rsidRPr="000B4BBA">
        <w:rPr>
          <w:sz w:val="20"/>
          <w:szCs w:val="20"/>
        </w:rPr>
        <w:t>вызыватьиподдерживатьинтерескдвигательнойдеятельности;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5"/>
          <w:tab w:val="left" w:pos="426"/>
        </w:tabs>
        <w:spacing w:line="240" w:lineRule="auto"/>
        <w:ind w:left="0" w:hanging="321"/>
        <w:rPr>
          <w:sz w:val="20"/>
          <w:szCs w:val="20"/>
        </w:rPr>
      </w:pPr>
      <w:r w:rsidRPr="000B4BBA">
        <w:rPr>
          <w:sz w:val="20"/>
          <w:szCs w:val="20"/>
        </w:rPr>
        <w:t>приучитьксамостоятельномусозданиюусловийдлявыполненияфизическихупражнений;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60"/>
        </w:tabs>
        <w:spacing w:line="240" w:lineRule="auto"/>
        <w:ind w:left="0" w:hanging="255"/>
        <w:rPr>
          <w:sz w:val="20"/>
          <w:szCs w:val="20"/>
        </w:rPr>
      </w:pPr>
      <w:r w:rsidRPr="000B4BBA">
        <w:rPr>
          <w:sz w:val="20"/>
          <w:szCs w:val="20"/>
        </w:rPr>
        <w:t>двигательныеотношениясосверстникамивсовместнойдвигательнойдеятельности;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  <w:rPr>
          <w:sz w:val="20"/>
          <w:szCs w:val="20"/>
        </w:rPr>
      </w:pPr>
      <w:r w:rsidRPr="000B4BBA">
        <w:rPr>
          <w:sz w:val="20"/>
          <w:szCs w:val="20"/>
        </w:rPr>
        <w:lastRenderedPageBreak/>
        <w:t>побуждатькпроявлениюнастойчивостипридостиженииконечногорезультата</w:t>
      </w:r>
      <w:proofErr w:type="gramStart"/>
      <w:r w:rsidRPr="000B4BBA">
        <w:rPr>
          <w:sz w:val="20"/>
          <w:szCs w:val="20"/>
        </w:rPr>
        <w:t>,с</w:t>
      </w:r>
      <w:proofErr w:type="gramEnd"/>
      <w:r w:rsidRPr="000B4BBA">
        <w:rPr>
          <w:sz w:val="20"/>
          <w:szCs w:val="20"/>
        </w:rPr>
        <w:t>тремленияккачественномувыполнениюдвижений;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1"/>
          <w:tab w:val="left" w:pos="422"/>
        </w:tabs>
        <w:spacing w:line="240" w:lineRule="auto"/>
        <w:ind w:left="0" w:hanging="317"/>
        <w:rPr>
          <w:sz w:val="20"/>
          <w:szCs w:val="20"/>
        </w:rPr>
      </w:pPr>
      <w:r w:rsidRPr="000B4BBA">
        <w:rPr>
          <w:sz w:val="20"/>
          <w:szCs w:val="20"/>
        </w:rPr>
        <w:t>формироватьэлементарныеумениясамоорганизациивдвигательнойдеятельности.</w:t>
      </w:r>
    </w:p>
    <w:p w:rsidR="00F40370" w:rsidRPr="000B4BBA" w:rsidRDefault="00F40370" w:rsidP="000B4BBA">
      <w:pPr>
        <w:pStyle w:val="a3"/>
        <w:ind w:left="0"/>
      </w:pPr>
    </w:p>
    <w:p w:rsidR="00E138A6" w:rsidRPr="000B4BBA" w:rsidRDefault="00E138A6" w:rsidP="000B4B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BBA" w:rsidRPr="000B4BBA" w:rsidRDefault="000B4BBA" w:rsidP="000B4B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B4BBA" w:rsidRPr="000B4BBA" w:rsidSect="00F72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69C5"/>
    <w:multiLevelType w:val="hybridMultilevel"/>
    <w:tmpl w:val="E228A5AC"/>
    <w:lvl w:ilvl="0" w:tplc="426ECA08">
      <w:numFmt w:val="bullet"/>
      <w:lvlText w:val="-"/>
      <w:lvlJc w:val="left"/>
      <w:pPr>
        <w:ind w:left="275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8A2EA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88664F34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F81E5EBC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A77CEEBA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0B66BF94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1ACA3972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68F1E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F71CA088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D0C"/>
    <w:rsid w:val="000B4BBA"/>
    <w:rsid w:val="001B76A6"/>
    <w:rsid w:val="001D2FB1"/>
    <w:rsid w:val="0064131D"/>
    <w:rsid w:val="00702E34"/>
    <w:rsid w:val="00780DAD"/>
    <w:rsid w:val="00E138A6"/>
    <w:rsid w:val="00F40370"/>
    <w:rsid w:val="00F60171"/>
    <w:rsid w:val="00F7299B"/>
    <w:rsid w:val="00F93D0C"/>
    <w:rsid w:val="00FE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AD"/>
  </w:style>
  <w:style w:type="paragraph" w:styleId="1">
    <w:name w:val="heading 1"/>
    <w:basedOn w:val="a"/>
    <w:link w:val="10"/>
    <w:uiPriority w:val="1"/>
    <w:qFormat/>
    <w:rsid w:val="00F7299B"/>
    <w:pPr>
      <w:widowControl w:val="0"/>
      <w:autoSpaceDE w:val="0"/>
      <w:autoSpaceDN w:val="0"/>
      <w:spacing w:after="0" w:line="240" w:lineRule="auto"/>
      <w:ind w:left="2207" w:right="3568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29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7299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7299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7299B"/>
    <w:pPr>
      <w:widowControl w:val="0"/>
      <w:autoSpaceDE w:val="0"/>
      <w:autoSpaceDN w:val="0"/>
      <w:spacing w:after="0" w:line="274" w:lineRule="exact"/>
      <w:ind w:left="105" w:hanging="2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Яхита</dc:creator>
  <cp:lastModifiedBy>User</cp:lastModifiedBy>
  <cp:revision>2</cp:revision>
  <dcterms:created xsi:type="dcterms:W3CDTF">2022-09-19T14:22:00Z</dcterms:created>
  <dcterms:modified xsi:type="dcterms:W3CDTF">2022-09-19T14:22:00Z</dcterms:modified>
</cp:coreProperties>
</file>